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E10" w:rsidRDefault="00DD2E10" w:rsidP="002840D5">
      <w:pPr>
        <w:rPr>
          <w:rFonts w:ascii="TH SarabunPSK" w:hAnsi="TH SarabunPSK" w:cs="TH SarabunPSK"/>
        </w:rPr>
      </w:pPr>
    </w:p>
    <w:p w:rsidR="00DD2E10" w:rsidRDefault="00DD2E10" w:rsidP="002840D5">
      <w:pPr>
        <w:rPr>
          <w:rFonts w:ascii="TH SarabunPSK" w:hAnsi="TH SarabunPSK" w:cs="TH SarabunPSK"/>
        </w:rPr>
      </w:pPr>
    </w:p>
    <w:p w:rsidR="002840D5" w:rsidRPr="00BE1A1C" w:rsidRDefault="00F26303" w:rsidP="002840D5">
      <w:pPr>
        <w:rPr>
          <w:rFonts w:ascii="TH SarabunPSK" w:hAnsi="TH SarabunPSK" w:cs="TH SarabunPSK"/>
        </w:rPr>
      </w:pPr>
      <w:r w:rsidRPr="00BE1A1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-590550</wp:posOffset>
                </wp:positionV>
                <wp:extent cx="1297940" cy="1234440"/>
                <wp:effectExtent l="3175" t="1905" r="3810" b="190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0D5" w:rsidRDefault="00DA26DA" w:rsidP="002840D5">
                            <w:r>
                              <w:object w:dxaOrig="1771" w:dyaOrig="153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7.75pt;height:90pt" fillcolor="window">
                                  <v:imagedata r:id="rId5" o:title=""/>
                                </v:shape>
                                <o:OLEObject Type="Embed" ProgID="Word.Picture.8" ShapeID="_x0000_i1026" DrawAspect="Content" ObjectID="_1641285237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2.85pt;margin-top:-46.5pt;width:102.2pt;height:97.2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" o:allowincell="f" stroked="f">
                <v:textbox style="mso-fit-shape-to-text:t">
                  <w:txbxContent>
                    <w:p w:rsidR="002840D5" w:rsidRDefault="00DA26DA" w:rsidP="002840D5">
                      <w:r>
                        <w:object w:dxaOrig="1771" w:dyaOrig="1531">
                          <v:shape id="_x0000_i1026" type="#_x0000_t75" style="width:87.75pt;height:90pt" fillcolor="window">
                            <v:imagedata r:id="rId5" o:title=""/>
                          </v:shape>
                          <o:OLEObject Type="Embed" ProgID="Word.Picture.8" ShapeID="_x0000_i1026" DrawAspect="Content" ObjectID="_1641285237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840D5" w:rsidRPr="00BE1A1C" w:rsidRDefault="002840D5" w:rsidP="002840D5">
      <w:pPr>
        <w:jc w:val="center"/>
        <w:rPr>
          <w:rFonts w:ascii="TH SarabunPSK" w:hAnsi="TH SarabunPSK" w:cs="TH SarabunPSK"/>
        </w:rPr>
      </w:pPr>
    </w:p>
    <w:p w:rsidR="002840D5" w:rsidRPr="00DA26DA" w:rsidRDefault="002840D5" w:rsidP="00DA26DA">
      <w:pPr>
        <w:pStyle w:val="a9"/>
        <w:rPr>
          <w:rFonts w:ascii="TH SarabunIT๙" w:hAnsi="TH SarabunIT๙" w:cs="TH SarabunIT๙"/>
        </w:rPr>
      </w:pPr>
    </w:p>
    <w:p w:rsidR="002840D5" w:rsidRPr="00DA26DA" w:rsidRDefault="00354EE9" w:rsidP="00DA26DA">
      <w:pPr>
        <w:pStyle w:val="a9"/>
        <w:jc w:val="center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DA26D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ประกาศองค์การบริหารส่วนตำบลเมืองเกษตร</w:t>
      </w:r>
    </w:p>
    <w:p w:rsidR="002840D5" w:rsidRDefault="002840D5" w:rsidP="00DA26DA">
      <w:pPr>
        <w:pStyle w:val="a9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DA26D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FB044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รายงาน</w:t>
      </w:r>
      <w:r w:rsidR="0040205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ผลการติดตามและประเมินผลแผนพัฒนา  ประจำปีงบประมาณ </w:t>
      </w:r>
      <w:r w:rsidR="00B8287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40205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25</w:t>
      </w:r>
      <w:r w:rsidR="00ED52B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6</w:t>
      </w:r>
      <w:r w:rsidR="007923C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</w:t>
      </w:r>
    </w:p>
    <w:p w:rsidR="002840D5" w:rsidRDefault="00F26303" w:rsidP="00DA26DA">
      <w:pPr>
        <w:pStyle w:val="a9"/>
        <w:rPr>
          <w:rFonts w:ascii="TH SarabunIT๙" w:eastAsia="Angsana New" w:hAnsi="TH SarabunIT๙" w:cs="TH SarabunIT๙"/>
          <w:sz w:val="32"/>
          <w:szCs w:val="32"/>
        </w:rPr>
      </w:pPr>
      <w:r w:rsidRPr="00DA26D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220980</wp:posOffset>
                </wp:positionV>
                <wp:extent cx="1371600" cy="0"/>
                <wp:effectExtent l="10795" t="9525" r="8255" b="952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6E11C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pt,17.4pt" to="295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as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md64woIqNTWhtroSb2ajabfHVK6aona88jw7WwgLQsZybuUsHEG8Hf9F80ghhy8jm06&#10;NbYLkNAAdIpqnO9q8JNHFA6z8VM2TU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" o:allowincell="f"/>
            </w:pict>
          </mc:Fallback>
        </mc:AlternateContent>
      </w:r>
    </w:p>
    <w:p w:rsidR="00DA26DA" w:rsidRPr="00B82874" w:rsidRDefault="00DA26DA" w:rsidP="00DA26DA">
      <w:pPr>
        <w:pStyle w:val="a9"/>
        <w:rPr>
          <w:rFonts w:ascii="TH SarabunIT๙" w:eastAsia="Angsana New" w:hAnsi="TH SarabunIT๙" w:cs="TH SarabunIT๙"/>
          <w:sz w:val="32"/>
          <w:szCs w:val="32"/>
        </w:rPr>
      </w:pPr>
    </w:p>
    <w:p w:rsidR="00491EC5" w:rsidRPr="006B23F7" w:rsidRDefault="00402057" w:rsidP="009D0C0B">
      <w:pPr>
        <w:pStyle w:val="a9"/>
        <w:ind w:left="720" w:firstLine="720"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ด้วยองค์การบริหารส่วนตำบลเมืองเกษตร </w:t>
      </w:r>
      <w:r w:rsidR="00491EC5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</w:t>
      </w:r>
      <w:r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ได้ดำเนินการติดตาม</w:t>
      </w:r>
      <w:r w:rsidR="00E807A2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แ</w:t>
      </w:r>
      <w:r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ละประเมินผลแผนพัฒนา</w:t>
      </w:r>
    </w:p>
    <w:p w:rsidR="002840D5" w:rsidRPr="009D0C0B" w:rsidRDefault="00402057" w:rsidP="00491EC5">
      <w:pPr>
        <w:pStyle w:val="a9"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ประจำปีงบประมาณ  </w:t>
      </w:r>
      <w:r w:rsidR="00ED52B5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พ.ศ.256</w:t>
      </w:r>
      <w:r w:rsidR="007923C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2</w:t>
      </w:r>
      <w:r w:rsidR="006A5C2D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</w:t>
      </w:r>
      <w:r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โดยผ่านการเห็นชอบจากสภาองค์การบริหารส่วนตำบลเมืองเกษตร  ในการประชุมสภาฯ  </w:t>
      </w:r>
      <w:r w:rsidR="00DB4D2E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</w:t>
      </w:r>
      <w:r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สมัยสามัญ</w:t>
      </w:r>
      <w:r w:rsidR="009D0C0B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สมัยที่  </w:t>
      </w:r>
      <w:r w:rsidR="00EA2D9C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4</w:t>
      </w:r>
      <w:r w:rsidR="009D0C0B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</w:t>
      </w:r>
      <w:r w:rsidR="00DB4D2E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ครั้งที่  1  ประจำปี  25</w:t>
      </w:r>
      <w:r w:rsidR="00ED52B5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6</w:t>
      </w:r>
      <w:r w:rsidR="007923C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2</w:t>
      </w:r>
      <w:r w:rsidR="00DB4D2E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</w:t>
      </w:r>
      <w:r w:rsidR="009D0C0B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เมื่อวันที่  </w:t>
      </w:r>
      <w:r w:rsidR="007923C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2</w:t>
      </w:r>
      <w:r w:rsidR="00452E5A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3</w:t>
      </w:r>
      <w:r w:rsidR="009D0C0B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</w:t>
      </w:r>
      <w:r w:rsidR="007923C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ธันวาคม</w:t>
      </w:r>
      <w:r w:rsidR="006A5C2D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256</w:t>
      </w:r>
      <w:r w:rsidR="007923C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2</w:t>
      </w:r>
      <w:r w:rsidR="009D0C0B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</w:t>
      </w:r>
      <w:r w:rsidR="00354EE9" w:rsidRPr="006B23F7">
        <w:rPr>
          <w:rFonts w:ascii="TH SarabunIT๙" w:eastAsia="Angsana New" w:hAnsi="TH SarabunIT๙" w:cs="TH SarabunIT๙"/>
          <w:spacing w:val="4"/>
          <w:sz w:val="32"/>
          <w:szCs w:val="32"/>
          <w:cs/>
        </w:rPr>
        <w:t>อาศัยอำนาจ</w:t>
      </w:r>
      <w:r w:rsidR="009D0C0B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ตาม</w:t>
      </w:r>
      <w:r w:rsidR="00013AA3" w:rsidRPr="0053154C">
        <w:rPr>
          <w:rFonts w:ascii="TH SarabunIT๙" w:hAnsi="TH SarabunIT๙" w:cs="TH SarabunIT๙"/>
          <w:spacing w:val="-6"/>
          <w:sz w:val="32"/>
          <w:szCs w:val="32"/>
          <w:cs/>
        </w:rPr>
        <w:t>ระเบียบ</w:t>
      </w:r>
      <w:r w:rsidR="00013AA3" w:rsidRPr="0053154C">
        <w:rPr>
          <w:rFonts w:ascii="TH SarabunIT๙" w:hAnsi="TH SarabunIT๙" w:cs="TH SarabunIT๙" w:hint="cs"/>
          <w:spacing w:val="-6"/>
          <w:sz w:val="32"/>
          <w:szCs w:val="32"/>
          <w:cs/>
        </w:rPr>
        <w:t>กระทรวงมหาดไทย ว่าด้วยการจัดทำแผนพัฒนาขององค์กรปกครองส่วนท้องถิ่น</w:t>
      </w:r>
      <w:r w:rsidR="00013AA3">
        <w:rPr>
          <w:rFonts w:ascii="TH SarabunIT๙" w:hAnsi="TH SarabunIT๙" w:cs="TH SarabunIT๙" w:hint="cs"/>
          <w:sz w:val="32"/>
          <w:szCs w:val="32"/>
          <w:cs/>
        </w:rPr>
        <w:t xml:space="preserve">  พ.ศ. 2548  หมวด 6   การติดตามและประเมินผลแผนพัฒนา ข้อ  (29)   และ</w:t>
      </w:r>
      <w:r w:rsidR="00013AA3" w:rsidRPr="0053154C">
        <w:rPr>
          <w:rFonts w:ascii="TH SarabunIT๙" w:hAnsi="TH SarabunIT๙" w:cs="TH SarabunIT๙"/>
          <w:spacing w:val="-6"/>
          <w:sz w:val="32"/>
          <w:szCs w:val="32"/>
          <w:cs/>
        </w:rPr>
        <w:t>ระเบียบ</w:t>
      </w:r>
      <w:r w:rsidR="00013AA3" w:rsidRPr="0053154C">
        <w:rPr>
          <w:rFonts w:ascii="TH SarabunIT๙" w:hAnsi="TH SarabunIT๙" w:cs="TH SarabunIT๙" w:hint="cs"/>
          <w:spacing w:val="-6"/>
          <w:sz w:val="32"/>
          <w:szCs w:val="32"/>
          <w:cs/>
        </w:rPr>
        <w:t>กระทรวงมหาดไทย ว่าด้วยการจัดทำแผนพัฒนาขององค์กรปกครองส่วนท้องถิ่น</w:t>
      </w:r>
      <w:r w:rsidR="00013AA3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 </w:t>
      </w:r>
      <w:r w:rsidR="00BE6E4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13AA3">
        <w:rPr>
          <w:rFonts w:ascii="TH SarabunIT๙" w:hAnsi="TH SarabunIT๙" w:cs="TH SarabunIT๙" w:hint="cs"/>
          <w:sz w:val="32"/>
          <w:szCs w:val="32"/>
          <w:cs/>
        </w:rPr>
        <w:t>)  พ.ศ. 25</w:t>
      </w:r>
      <w:r w:rsidR="00BE6E46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013AA3">
        <w:rPr>
          <w:rFonts w:ascii="TH SarabunIT๙" w:hAnsi="TH SarabunIT๙" w:cs="TH SarabunIT๙" w:hint="cs"/>
          <w:sz w:val="32"/>
          <w:szCs w:val="32"/>
          <w:cs/>
        </w:rPr>
        <w:t xml:space="preserve">  ข้อ </w:t>
      </w:r>
      <w:r w:rsidR="00BE6E46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013AA3">
        <w:rPr>
          <w:rFonts w:ascii="TH SarabunIT๙" w:hAnsi="TH SarabunIT๙" w:cs="TH SarabunIT๙" w:hint="cs"/>
          <w:sz w:val="32"/>
          <w:szCs w:val="32"/>
          <w:cs/>
        </w:rPr>
        <w:t xml:space="preserve"> (3)  </w:t>
      </w:r>
      <w:r w:rsidR="00013AA3">
        <w:rPr>
          <w:rFonts w:ascii="TH SarabunIT๙" w:eastAsia="Angsana New" w:hAnsi="TH SarabunIT๙" w:cs="TH SarabunIT๙" w:hint="cs"/>
          <w:sz w:val="32"/>
          <w:szCs w:val="32"/>
          <w:cs/>
        </w:rPr>
        <w:t>และข้อ 1</w:t>
      </w:r>
      <w:r w:rsidR="00BE6E46"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  <w:r w:rsidR="00013AA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(5) </w:t>
      </w:r>
      <w:r w:rsidR="009D0C0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กำหนดให้ผู้บริหารท้องถิ่นประกาศผลการติดตามและประเมินผลแผนพัฒนาให้ประชาชนในท้องถิ่นทราบ </w:t>
      </w:r>
      <w:r w:rsidR="00EA2D9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D0C0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พร้อมทั้งปิดประกาศเปิดเผยไม่น้อยกว่า  30  วัน  </w:t>
      </w:r>
    </w:p>
    <w:p w:rsidR="00354EE9" w:rsidRPr="00774F1B" w:rsidRDefault="00354EE9" w:rsidP="00460CD2">
      <w:pPr>
        <w:pStyle w:val="a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73760" w:rsidRPr="00573760" w:rsidRDefault="00354EE9" w:rsidP="00491EC5">
      <w:pPr>
        <w:pStyle w:val="a9"/>
        <w:ind w:left="720" w:firstLine="720"/>
        <w:jc w:val="thaiDistribute"/>
        <w:rPr>
          <w:rFonts w:ascii="TH SarabunIT๙" w:hAnsi="TH SarabunIT๙" w:cs="TH SarabunIT๙"/>
          <w:spacing w:val="12"/>
          <w:sz w:val="32"/>
          <w:szCs w:val="32"/>
        </w:rPr>
      </w:pPr>
      <w:r w:rsidRPr="00573760">
        <w:rPr>
          <w:rFonts w:ascii="TH SarabunIT๙" w:hAnsi="TH SarabunIT๙" w:cs="TH SarabunIT๙"/>
          <w:spacing w:val="12"/>
          <w:sz w:val="32"/>
          <w:szCs w:val="32"/>
          <w:cs/>
        </w:rPr>
        <w:t xml:space="preserve">องค์การบริหารส่วนตำบลเมืองเกษตร  </w:t>
      </w:r>
      <w:r w:rsidR="00EA2D9C">
        <w:rPr>
          <w:rFonts w:ascii="TH SarabunIT๙" w:hAnsi="TH SarabunIT๙" w:cs="TH SarabunIT๙" w:hint="cs"/>
          <w:spacing w:val="12"/>
          <w:sz w:val="32"/>
          <w:szCs w:val="32"/>
          <w:cs/>
        </w:rPr>
        <w:t xml:space="preserve">  </w:t>
      </w:r>
      <w:r w:rsidR="007E3D9B" w:rsidRPr="00573760">
        <w:rPr>
          <w:rFonts w:ascii="TH SarabunIT๙" w:hAnsi="TH SarabunIT๙" w:cs="TH SarabunIT๙" w:hint="cs"/>
          <w:spacing w:val="12"/>
          <w:sz w:val="32"/>
          <w:szCs w:val="32"/>
          <w:cs/>
        </w:rPr>
        <w:t>จึงขอประกาศผลการติดตามและประเมินผล</w:t>
      </w:r>
    </w:p>
    <w:p w:rsidR="00491EC5" w:rsidRPr="00DA26DA" w:rsidRDefault="007E3D9B" w:rsidP="00573760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แผนพัฒนา</w:t>
      </w:r>
      <w:r w:rsidR="00ED52B5">
        <w:rPr>
          <w:rFonts w:ascii="TH SarabunIT๙" w:hAnsi="TH SarabunIT๙" w:cs="TH SarabunIT๙" w:hint="cs"/>
          <w:spacing w:val="6"/>
          <w:sz w:val="32"/>
          <w:szCs w:val="32"/>
          <w:cs/>
        </w:rPr>
        <w:t>ท้องถิ่นสี่</w:t>
      </w:r>
      <w:r w:rsidR="006A5C2D">
        <w:rPr>
          <w:rFonts w:ascii="TH SarabunIT๙" w:hAnsi="TH SarabunIT๙" w:cs="TH SarabunIT๙" w:hint="cs"/>
          <w:spacing w:val="6"/>
          <w:sz w:val="32"/>
          <w:szCs w:val="32"/>
          <w:cs/>
        </w:rPr>
        <w:t>ปี (พ.ศ.256</w:t>
      </w:r>
      <w:r w:rsidR="00ED52B5">
        <w:rPr>
          <w:rFonts w:ascii="TH SarabunIT๙" w:hAnsi="TH SarabunIT๙" w:cs="TH SarabunIT๙" w:hint="cs"/>
          <w:spacing w:val="6"/>
          <w:sz w:val="32"/>
          <w:szCs w:val="32"/>
          <w:cs/>
        </w:rPr>
        <w:t>1</w:t>
      </w:r>
      <w:r w:rsidR="006A5C2D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="006A5C2D">
        <w:rPr>
          <w:rFonts w:ascii="TH SarabunIT๙" w:hAnsi="TH SarabunIT๙" w:cs="TH SarabunIT๙"/>
          <w:spacing w:val="6"/>
          <w:sz w:val="32"/>
          <w:szCs w:val="32"/>
          <w:cs/>
        </w:rPr>
        <w:t>–</w:t>
      </w:r>
      <w:r w:rsidR="00ED52B5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2564</w:t>
      </w:r>
      <w:r w:rsidR="006A5C2D">
        <w:rPr>
          <w:rFonts w:ascii="TH SarabunIT๙" w:hAnsi="TH SarabunIT๙" w:cs="TH SarabunIT๙" w:hint="cs"/>
          <w:spacing w:val="6"/>
          <w:sz w:val="32"/>
          <w:szCs w:val="32"/>
          <w:cs/>
        </w:rPr>
        <w:t>)</w:t>
      </w:r>
      <w:r w:rsidR="00573760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</w:t>
      </w:r>
      <w:r w:rsidR="006A5C2D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ประจำปีงบประมาณ  </w:t>
      </w:r>
      <w:r w:rsidR="006A5C2D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พ.ศ.256</w:t>
      </w:r>
      <w:r w:rsidR="00F63DC9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2</w:t>
      </w:r>
      <w:r w:rsidR="006A5C2D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</w:t>
      </w:r>
      <w:r w:rsidR="00491EC5" w:rsidRPr="00DA26DA">
        <w:rPr>
          <w:rFonts w:ascii="TH SarabunIT๙" w:hAnsi="TH SarabunIT๙" w:cs="TH SarabunIT๙"/>
          <w:sz w:val="32"/>
          <w:szCs w:val="32"/>
          <w:cs/>
        </w:rPr>
        <w:t>(รายละเอียดตาม</w:t>
      </w:r>
      <w:r w:rsidR="00491EC5">
        <w:rPr>
          <w:rFonts w:ascii="TH SarabunIT๙" w:hAnsi="TH SarabunIT๙" w:cs="TH SarabunIT๙" w:hint="cs"/>
          <w:sz w:val="32"/>
          <w:szCs w:val="32"/>
          <w:cs/>
        </w:rPr>
        <w:t>รายงานผลการติดตามและประเมินผลแผนฯ</w:t>
      </w:r>
      <w:r w:rsidR="00491EC5" w:rsidRPr="00DA26DA">
        <w:rPr>
          <w:rFonts w:ascii="TH SarabunIT๙" w:hAnsi="TH SarabunIT๙" w:cs="TH SarabunIT๙"/>
          <w:sz w:val="32"/>
          <w:szCs w:val="32"/>
          <w:cs/>
        </w:rPr>
        <w:t xml:space="preserve">  แนบท้ายประกาศฉบับนี้)</w:t>
      </w:r>
    </w:p>
    <w:p w:rsidR="007E3D9B" w:rsidRPr="007E3D9B" w:rsidRDefault="007E3D9B" w:rsidP="00DE7A29">
      <w:pPr>
        <w:pStyle w:val="a9"/>
        <w:ind w:left="720" w:firstLine="720"/>
        <w:rPr>
          <w:rFonts w:ascii="TH SarabunIT๙" w:eastAsia="Angsana New" w:hAnsi="TH SarabunIT๙" w:cs="TH SarabunIT๙"/>
          <w:sz w:val="16"/>
          <w:szCs w:val="16"/>
        </w:rPr>
      </w:pPr>
    </w:p>
    <w:p w:rsidR="002840D5" w:rsidRPr="00DE7A29" w:rsidRDefault="00354EE9" w:rsidP="00DE7A29">
      <w:pPr>
        <w:pStyle w:val="a9"/>
        <w:ind w:left="720" w:firstLine="720"/>
        <w:rPr>
          <w:rFonts w:ascii="TH SarabunIT๙" w:hAnsi="TH SarabunIT๙" w:cs="TH SarabunIT๙"/>
          <w:sz w:val="16"/>
          <w:szCs w:val="16"/>
          <w:cs/>
        </w:rPr>
      </w:pPr>
      <w:r w:rsidRPr="00DA26DA">
        <w:rPr>
          <w:rFonts w:ascii="TH SarabunIT๙" w:eastAsia="Angsana New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DE7A29" w:rsidRDefault="00DE7A29" w:rsidP="00DA26DA">
      <w:pPr>
        <w:pStyle w:val="a9"/>
        <w:rPr>
          <w:rFonts w:ascii="TH SarabunIT๙" w:eastAsia="Angsana New" w:hAnsi="TH SarabunIT๙" w:cs="TH SarabunIT๙"/>
          <w:sz w:val="16"/>
          <w:szCs w:val="16"/>
        </w:rPr>
      </w:pPr>
    </w:p>
    <w:p w:rsidR="002840D5" w:rsidRPr="00491EC5" w:rsidRDefault="00354EE9" w:rsidP="00DE7A29">
      <w:pPr>
        <w:pStyle w:val="a9"/>
        <w:ind w:left="1440" w:firstLine="720"/>
        <w:rPr>
          <w:rFonts w:ascii="TH SarabunIT๙" w:eastAsia="Angsana New" w:hAnsi="TH SarabunIT๙" w:cs="TH SarabunIT๙"/>
          <w:sz w:val="32"/>
          <w:szCs w:val="32"/>
          <w:cs/>
        </w:rPr>
      </w:pPr>
      <w:r w:rsidRPr="00491EC5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ประกาศ  </w:t>
      </w:r>
      <w:r w:rsidR="002840D5" w:rsidRPr="00491EC5">
        <w:rPr>
          <w:rFonts w:ascii="TH SarabunIT๙" w:eastAsia="Angsana New" w:hAnsi="TH SarabunIT๙" w:cs="TH SarabunIT๙"/>
          <w:sz w:val="32"/>
          <w:szCs w:val="32"/>
          <w:cs/>
        </w:rPr>
        <w:t xml:space="preserve">ณ วันที่  </w:t>
      </w:r>
      <w:r w:rsidR="00491EC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D52B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401921">
        <w:rPr>
          <w:rFonts w:ascii="TH SarabunIT๙" w:eastAsia="Angsana New" w:hAnsi="TH SarabunIT๙" w:cs="TH SarabunIT๙" w:hint="cs"/>
          <w:sz w:val="32"/>
          <w:szCs w:val="32"/>
          <w:cs/>
        </w:rPr>
        <w:t>24</w:t>
      </w:r>
      <w:r w:rsidR="00ED52B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2840D5" w:rsidRPr="00491EC5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91EC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883BB2">
        <w:rPr>
          <w:rFonts w:ascii="TH SarabunIT๙" w:eastAsia="Angsana New" w:hAnsi="TH SarabunIT๙" w:cs="TH SarabunIT๙" w:hint="cs"/>
          <w:sz w:val="32"/>
          <w:szCs w:val="32"/>
          <w:cs/>
        </w:rPr>
        <w:t>เ</w:t>
      </w:r>
      <w:r w:rsidR="002840D5" w:rsidRPr="00491EC5">
        <w:rPr>
          <w:rFonts w:ascii="TH SarabunIT๙" w:eastAsia="Angsana New" w:hAnsi="TH SarabunIT๙" w:cs="TH SarabunIT๙"/>
          <w:sz w:val="32"/>
          <w:szCs w:val="32"/>
          <w:cs/>
        </w:rPr>
        <w:t>ดือน</w:t>
      </w:r>
      <w:r w:rsidR="00E5414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F63DC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ธันวาคม</w:t>
      </w:r>
      <w:r w:rsidR="002840D5" w:rsidRPr="00491EC5">
        <w:rPr>
          <w:rFonts w:ascii="TH SarabunIT๙" w:eastAsia="Angsana New" w:hAnsi="TH SarabunIT๙" w:cs="TH SarabunIT๙"/>
          <w:sz w:val="32"/>
          <w:szCs w:val="32"/>
          <w:cs/>
        </w:rPr>
        <w:t xml:space="preserve">  พ</w:t>
      </w:r>
      <w:r w:rsidR="002840D5" w:rsidRPr="00491EC5">
        <w:rPr>
          <w:rFonts w:ascii="TH SarabunIT๙" w:eastAsia="Angsana New" w:hAnsi="TH SarabunIT๙" w:cs="TH SarabunIT๙"/>
          <w:sz w:val="32"/>
          <w:szCs w:val="32"/>
        </w:rPr>
        <w:t>.</w:t>
      </w:r>
      <w:r w:rsidR="002840D5" w:rsidRPr="00491EC5">
        <w:rPr>
          <w:rFonts w:ascii="TH SarabunIT๙" w:eastAsia="Angsana New" w:hAnsi="TH SarabunIT๙" w:cs="TH SarabunIT๙"/>
          <w:sz w:val="32"/>
          <w:szCs w:val="32"/>
          <w:cs/>
        </w:rPr>
        <w:t>ศ</w:t>
      </w:r>
      <w:r w:rsidR="002840D5" w:rsidRPr="00491EC5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="00460CD2" w:rsidRPr="00491EC5">
        <w:rPr>
          <w:rFonts w:ascii="TH SarabunIT๙" w:eastAsia="Angsana New" w:hAnsi="TH SarabunIT๙" w:cs="TH SarabunIT๙"/>
          <w:sz w:val="32"/>
          <w:szCs w:val="32"/>
          <w:cs/>
        </w:rPr>
        <w:t>25</w:t>
      </w:r>
      <w:r w:rsidR="00ED52B5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F63DC9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</w:p>
    <w:p w:rsidR="00883BB2" w:rsidRDefault="002840D5" w:rsidP="00DA26DA">
      <w:pPr>
        <w:pStyle w:val="a9"/>
        <w:rPr>
          <w:rFonts w:ascii="TH SarabunIT๙" w:hAnsi="TH SarabunIT๙" w:cs="TH SarabunIT๙"/>
          <w:sz w:val="32"/>
          <w:szCs w:val="32"/>
        </w:rPr>
      </w:pPr>
      <w:r w:rsidRPr="00DA26DA">
        <w:rPr>
          <w:rFonts w:ascii="TH SarabunIT๙" w:hAnsi="TH SarabunIT๙" w:cs="TH SarabunIT๙"/>
          <w:sz w:val="32"/>
          <w:szCs w:val="32"/>
        </w:rPr>
        <w:tab/>
      </w:r>
      <w:r w:rsidRPr="00DA26DA">
        <w:rPr>
          <w:rFonts w:ascii="TH SarabunIT๙" w:hAnsi="TH SarabunIT๙" w:cs="TH SarabunIT๙"/>
          <w:sz w:val="32"/>
          <w:szCs w:val="32"/>
        </w:rPr>
        <w:tab/>
      </w:r>
      <w:r w:rsidRPr="00DA26DA">
        <w:rPr>
          <w:rFonts w:ascii="TH SarabunIT๙" w:hAnsi="TH SarabunIT๙" w:cs="TH SarabunIT๙"/>
          <w:sz w:val="32"/>
          <w:szCs w:val="32"/>
        </w:rPr>
        <w:tab/>
      </w:r>
      <w:r w:rsidRPr="00DA26DA">
        <w:rPr>
          <w:rFonts w:ascii="TH SarabunIT๙" w:hAnsi="TH SarabunIT๙" w:cs="TH SarabunIT๙"/>
          <w:sz w:val="32"/>
          <w:szCs w:val="32"/>
        </w:rPr>
        <w:tab/>
      </w:r>
    </w:p>
    <w:p w:rsidR="002840D5" w:rsidRPr="00883BB2" w:rsidRDefault="00883BB2" w:rsidP="00DA26DA">
      <w:pPr>
        <w:pStyle w:val="a9"/>
        <w:rPr>
          <w:rFonts w:ascii="TH SarabunIT๙" w:hAnsi="TH SarabunIT๙" w:cs="TH SarabunIT๙"/>
          <w:color w:val="FFFFFF"/>
          <w:sz w:val="16"/>
          <w:szCs w:val="16"/>
          <w:cs/>
        </w:rPr>
      </w:pPr>
      <w:r w:rsidRPr="00ED52B5">
        <w:rPr>
          <w:rFonts w:ascii="TH SarabunIT๙" w:hAnsi="TH SarabunIT๙" w:cs="TH SarabunIT๙" w:hint="cs"/>
          <w:color w:val="FFFFFF"/>
          <w:sz w:val="32"/>
          <w:szCs w:val="32"/>
          <w:cs/>
        </w:rPr>
        <w:t xml:space="preserve">                                               </w:t>
      </w:r>
      <w:r w:rsidR="00401921">
        <w:rPr>
          <w:rFonts w:ascii="TH SarabunIT๙" w:hAnsi="TH SarabunIT๙" w:cs="TH SarabunIT๙" w:hint="cs"/>
          <w:color w:val="FFFFFF"/>
          <w:sz w:val="32"/>
          <w:szCs w:val="32"/>
          <w:cs/>
        </w:rPr>
        <w:t xml:space="preserve"> </w:t>
      </w:r>
      <w:bookmarkStart w:id="0" w:name="_GoBack"/>
      <w:bookmarkEnd w:id="0"/>
      <w:r w:rsidRPr="00ED52B5">
        <w:rPr>
          <w:rFonts w:ascii="TH SarabunIT๙" w:hAnsi="TH SarabunIT๙" w:cs="TH SarabunIT๙"/>
          <w:color w:val="FFFFFF"/>
          <w:sz w:val="32"/>
          <w:szCs w:val="32"/>
          <w:cs/>
        </w:rPr>
        <w:t xml:space="preserve">   เกี้ยว</w:t>
      </w:r>
      <w:r w:rsidR="00401921" w:rsidRPr="00DA26DA">
        <w:rPr>
          <w:rFonts w:ascii="TH SarabunIT๙" w:hAnsi="TH SarabunIT๙" w:cs="TH SarabunIT๙"/>
          <w:sz w:val="32"/>
          <w:szCs w:val="32"/>
          <w:cs/>
        </w:rPr>
        <w:t>เสนอ    เกี้ยวกลาง</w:t>
      </w:r>
      <w:r w:rsidRPr="00ED52B5">
        <w:rPr>
          <w:rFonts w:ascii="TH SarabunIT๙" w:hAnsi="TH SarabunIT๙" w:cs="TH SarabunIT๙"/>
          <w:color w:val="FFFFFF"/>
          <w:sz w:val="32"/>
          <w:szCs w:val="32"/>
          <w:cs/>
        </w:rPr>
        <w:t>กลาง</w:t>
      </w:r>
      <w:r w:rsidR="002840D5" w:rsidRPr="00221A77">
        <w:rPr>
          <w:rFonts w:ascii="TH SarabunIT๙" w:hAnsi="TH SarabunIT๙" w:cs="TH SarabunIT๙"/>
          <w:color w:val="FFFFFF"/>
        </w:rPr>
        <w:tab/>
      </w:r>
      <w:r w:rsidR="000C682A" w:rsidRPr="00221A77">
        <w:rPr>
          <w:rFonts w:ascii="TH SarabunIT๙" w:hAnsi="TH SarabunIT๙" w:cs="TH SarabunIT๙"/>
          <w:color w:val="FFFFFF"/>
        </w:rPr>
        <w:t xml:space="preserve">                                                    </w:t>
      </w:r>
      <w:r w:rsidR="002840D5" w:rsidRPr="00221A77">
        <w:rPr>
          <w:rFonts w:ascii="TH SarabunIT๙" w:hAnsi="TH SarabunIT๙" w:cs="TH SarabunIT๙"/>
          <w:color w:val="FFFFFF"/>
          <w:cs/>
        </w:rPr>
        <w:t xml:space="preserve"> </w:t>
      </w:r>
      <w:r w:rsidR="000C682A" w:rsidRPr="00883BB2">
        <w:rPr>
          <w:rFonts w:ascii="TH SarabunIT๙" w:hAnsi="TH SarabunIT๙" w:cs="TH SarabunIT๙"/>
          <w:color w:val="FFFFFF"/>
          <w:sz w:val="16"/>
          <w:szCs w:val="16"/>
          <w:cs/>
        </w:rPr>
        <w:t>เสนอ    เกี้ยวกลาง</w:t>
      </w:r>
    </w:p>
    <w:p w:rsidR="002840D5" w:rsidRPr="00DA26DA" w:rsidRDefault="002840D5" w:rsidP="00DA26DA">
      <w:pPr>
        <w:pStyle w:val="a9"/>
        <w:rPr>
          <w:rFonts w:ascii="TH SarabunIT๙" w:hAnsi="TH SarabunIT๙" w:cs="TH SarabunIT๙"/>
          <w:sz w:val="32"/>
          <w:szCs w:val="32"/>
        </w:rPr>
      </w:pPr>
      <w:r w:rsidRPr="00DA26DA"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 w:rsidR="00354EE9" w:rsidRPr="00DA26DA">
        <w:rPr>
          <w:rFonts w:ascii="TH SarabunIT๙" w:hAnsi="TH SarabunIT๙" w:cs="TH SarabunIT๙"/>
          <w:sz w:val="32"/>
          <w:szCs w:val="32"/>
        </w:rPr>
        <w:t xml:space="preserve"> </w:t>
      </w:r>
      <w:r w:rsidRPr="00DA26DA">
        <w:rPr>
          <w:rFonts w:ascii="TH SarabunIT๙" w:hAnsi="TH SarabunIT๙" w:cs="TH SarabunIT๙"/>
          <w:sz w:val="32"/>
          <w:szCs w:val="32"/>
        </w:rPr>
        <w:t xml:space="preserve">  </w:t>
      </w:r>
      <w:r w:rsidR="00573760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864EAD">
        <w:rPr>
          <w:rFonts w:ascii="TH SarabunIT๙" w:hAnsi="TH SarabunIT๙" w:cs="TH SarabunIT๙"/>
          <w:sz w:val="32"/>
          <w:szCs w:val="32"/>
        </w:rPr>
        <w:t xml:space="preserve"> </w:t>
      </w:r>
      <w:r w:rsidRPr="00DA26DA">
        <w:rPr>
          <w:rFonts w:ascii="TH SarabunIT๙" w:hAnsi="TH SarabunIT๙" w:cs="TH SarabunIT๙"/>
          <w:sz w:val="32"/>
          <w:szCs w:val="32"/>
        </w:rPr>
        <w:t>(</w:t>
      </w:r>
      <w:r w:rsidRPr="00DA26DA">
        <w:rPr>
          <w:rFonts w:ascii="TH SarabunIT๙" w:hAnsi="TH SarabunIT๙" w:cs="TH SarabunIT๙"/>
          <w:sz w:val="32"/>
          <w:szCs w:val="32"/>
          <w:cs/>
        </w:rPr>
        <w:t>นายเสนอ    เกี้ยวกลาง</w:t>
      </w:r>
      <w:r w:rsidRPr="00DA26DA">
        <w:rPr>
          <w:rFonts w:ascii="TH SarabunIT๙" w:hAnsi="TH SarabunIT๙" w:cs="TH SarabunIT๙"/>
          <w:sz w:val="32"/>
          <w:szCs w:val="32"/>
        </w:rPr>
        <w:t>)</w:t>
      </w:r>
    </w:p>
    <w:p w:rsidR="002840D5" w:rsidRDefault="002840D5" w:rsidP="00DA26DA">
      <w:pPr>
        <w:pStyle w:val="a9"/>
        <w:rPr>
          <w:rFonts w:ascii="TH SarabunIT๙" w:hAnsi="TH SarabunIT๙" w:cs="TH SarabunIT๙"/>
          <w:sz w:val="32"/>
          <w:szCs w:val="32"/>
        </w:rPr>
      </w:pPr>
      <w:r w:rsidRPr="00DA26DA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354EE9" w:rsidRPr="00DA26DA">
        <w:rPr>
          <w:rFonts w:ascii="TH SarabunIT๙" w:hAnsi="TH SarabunIT๙" w:cs="TH SarabunIT๙"/>
          <w:sz w:val="32"/>
          <w:szCs w:val="32"/>
        </w:rPr>
        <w:t xml:space="preserve"> </w:t>
      </w:r>
      <w:r w:rsidRPr="00DA26DA">
        <w:rPr>
          <w:rFonts w:ascii="TH SarabunIT๙" w:hAnsi="TH SarabunIT๙" w:cs="TH SarabunIT๙"/>
          <w:sz w:val="32"/>
          <w:szCs w:val="32"/>
        </w:rPr>
        <w:t xml:space="preserve"> </w:t>
      </w:r>
      <w:r w:rsidR="00354EE9" w:rsidRPr="00DA26DA">
        <w:rPr>
          <w:rFonts w:ascii="TH SarabunIT๙" w:hAnsi="TH SarabunIT๙" w:cs="TH SarabunIT๙"/>
          <w:sz w:val="32"/>
          <w:szCs w:val="32"/>
        </w:rPr>
        <w:t xml:space="preserve"> </w:t>
      </w:r>
      <w:r w:rsidR="00573760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DA26D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นายกองค์การบริหารส่วนตำบลเมืองเกษตร</w:t>
      </w: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522BE6" w:rsidRDefault="00522BE6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522BE6" w:rsidRDefault="00522BE6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522BE6" w:rsidRDefault="00522BE6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sectPr w:rsidR="00E807A2" w:rsidSect="00EE3030">
      <w:pgSz w:w="11906" w:h="16838"/>
      <w:pgMar w:top="156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553E"/>
    <w:multiLevelType w:val="hybridMultilevel"/>
    <w:tmpl w:val="75F4AA6E"/>
    <w:lvl w:ilvl="0" w:tplc="914227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1C5E6D"/>
    <w:multiLevelType w:val="hybridMultilevel"/>
    <w:tmpl w:val="BFDE2E7E"/>
    <w:lvl w:ilvl="0" w:tplc="A77830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17977EB"/>
    <w:multiLevelType w:val="hybridMultilevel"/>
    <w:tmpl w:val="6E08B82C"/>
    <w:lvl w:ilvl="0" w:tplc="099622DA">
      <w:start w:val="1"/>
      <w:numFmt w:val="decimal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D5"/>
    <w:rsid w:val="00013AA3"/>
    <w:rsid w:val="000C682A"/>
    <w:rsid w:val="00116FB5"/>
    <w:rsid w:val="00122663"/>
    <w:rsid w:val="0012560A"/>
    <w:rsid w:val="001B2366"/>
    <w:rsid w:val="001F2F06"/>
    <w:rsid w:val="00216F78"/>
    <w:rsid w:val="00221A77"/>
    <w:rsid w:val="0027791F"/>
    <w:rsid w:val="002840D5"/>
    <w:rsid w:val="002D025D"/>
    <w:rsid w:val="002D0D30"/>
    <w:rsid w:val="003142F6"/>
    <w:rsid w:val="00345997"/>
    <w:rsid w:val="00354EE9"/>
    <w:rsid w:val="003C471C"/>
    <w:rsid w:val="00401921"/>
    <w:rsid w:val="00402057"/>
    <w:rsid w:val="00452E5A"/>
    <w:rsid w:val="00460CD2"/>
    <w:rsid w:val="00467ACB"/>
    <w:rsid w:val="00475188"/>
    <w:rsid w:val="00491EC5"/>
    <w:rsid w:val="004B5EBB"/>
    <w:rsid w:val="00522BE6"/>
    <w:rsid w:val="00550467"/>
    <w:rsid w:val="0055297C"/>
    <w:rsid w:val="00565AE2"/>
    <w:rsid w:val="0056685E"/>
    <w:rsid w:val="00570B76"/>
    <w:rsid w:val="00573760"/>
    <w:rsid w:val="006445AA"/>
    <w:rsid w:val="006A5C2D"/>
    <w:rsid w:val="006B23F7"/>
    <w:rsid w:val="00707BBC"/>
    <w:rsid w:val="00774F1B"/>
    <w:rsid w:val="00776451"/>
    <w:rsid w:val="00791CA7"/>
    <w:rsid w:val="00791F3D"/>
    <w:rsid w:val="007923C7"/>
    <w:rsid w:val="007A13DB"/>
    <w:rsid w:val="007C7B9D"/>
    <w:rsid w:val="007E3D9B"/>
    <w:rsid w:val="00853A05"/>
    <w:rsid w:val="00864EAD"/>
    <w:rsid w:val="00867D7C"/>
    <w:rsid w:val="00883BB2"/>
    <w:rsid w:val="00886043"/>
    <w:rsid w:val="008E3618"/>
    <w:rsid w:val="00995B31"/>
    <w:rsid w:val="009B129C"/>
    <w:rsid w:val="009D0C0B"/>
    <w:rsid w:val="00A333E8"/>
    <w:rsid w:val="00A82BDE"/>
    <w:rsid w:val="00A95E16"/>
    <w:rsid w:val="00AD29EA"/>
    <w:rsid w:val="00B82874"/>
    <w:rsid w:val="00BE6E46"/>
    <w:rsid w:val="00CA697C"/>
    <w:rsid w:val="00CC6753"/>
    <w:rsid w:val="00D54B79"/>
    <w:rsid w:val="00DA26DA"/>
    <w:rsid w:val="00DB4D2E"/>
    <w:rsid w:val="00DD2E10"/>
    <w:rsid w:val="00DD563A"/>
    <w:rsid w:val="00DE7A29"/>
    <w:rsid w:val="00E034DF"/>
    <w:rsid w:val="00E25282"/>
    <w:rsid w:val="00E54146"/>
    <w:rsid w:val="00E62264"/>
    <w:rsid w:val="00E807A2"/>
    <w:rsid w:val="00EA2D9C"/>
    <w:rsid w:val="00EA5CF8"/>
    <w:rsid w:val="00ED52B5"/>
    <w:rsid w:val="00EE3030"/>
    <w:rsid w:val="00F01BC1"/>
    <w:rsid w:val="00F02FBB"/>
    <w:rsid w:val="00F26303"/>
    <w:rsid w:val="00F436FC"/>
    <w:rsid w:val="00F63DC9"/>
    <w:rsid w:val="00FB0449"/>
    <w:rsid w:val="00FB0C47"/>
    <w:rsid w:val="00FD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6F73"/>
  <w15:chartTrackingRefBased/>
  <w15:docId w15:val="{F02C5710-D995-4861-A093-E0931654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0D5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ody Text"/>
    <w:basedOn w:val="a"/>
    <w:link w:val="a5"/>
    <w:rsid w:val="002840D5"/>
    <w:rPr>
      <w:sz w:val="32"/>
      <w:szCs w:val="32"/>
    </w:rPr>
  </w:style>
  <w:style w:type="character" w:customStyle="1" w:styleId="a5">
    <w:name w:val="เนื้อความ อักขระ"/>
    <w:link w:val="a4"/>
    <w:rsid w:val="002840D5"/>
    <w:rPr>
      <w:rFonts w:ascii="Cordia New" w:eastAsia="Cordia New" w:hAnsi="Cordia New" w:cs="Angsana New"/>
      <w:sz w:val="32"/>
      <w:szCs w:val="32"/>
    </w:rPr>
  </w:style>
  <w:style w:type="paragraph" w:customStyle="1" w:styleId="a6">
    <w:name w:val="รายการย่อหน้า"/>
    <w:basedOn w:val="a"/>
    <w:uiPriority w:val="34"/>
    <w:qFormat/>
    <w:rsid w:val="002840D5"/>
    <w:pPr>
      <w:ind w:left="720"/>
      <w:contextualSpacing/>
    </w:pPr>
    <w:rPr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12560A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12560A"/>
    <w:rPr>
      <w:rFonts w:ascii="Tahoma" w:eastAsia="Cordia New" w:hAnsi="Tahoma" w:cs="Angsana New"/>
      <w:sz w:val="16"/>
    </w:rPr>
  </w:style>
  <w:style w:type="paragraph" w:styleId="a9">
    <w:name w:val="No Spacing"/>
    <w:uiPriority w:val="1"/>
    <w:qFormat/>
    <w:rsid w:val="00DA26DA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cp:lastModifiedBy>ACER</cp:lastModifiedBy>
  <cp:revision>10</cp:revision>
  <cp:lastPrinted>2020-01-23T04:47:00Z</cp:lastPrinted>
  <dcterms:created xsi:type="dcterms:W3CDTF">2020-01-17T09:39:00Z</dcterms:created>
  <dcterms:modified xsi:type="dcterms:W3CDTF">2020-01-23T04:48:00Z</dcterms:modified>
</cp:coreProperties>
</file>